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41" w:rsidRDefault="00F74122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70B8"/>
          <w:sz w:val="28"/>
          <w:szCs w:val="28"/>
          <w:highlight w:val="white"/>
        </w:rPr>
        <w:t>SEGUND</w:t>
      </w:r>
      <w:r w:rsidR="00E52E62">
        <w:rPr>
          <w:rFonts w:ascii="Calibri" w:eastAsia="Calibri" w:hAnsi="Calibri" w:cs="Calibri"/>
          <w:b/>
          <w:color w:val="0070B8"/>
          <w:sz w:val="28"/>
          <w:szCs w:val="28"/>
          <w:highlight w:val="white"/>
        </w:rPr>
        <w:t>A CIRCULAR</w:t>
      </w:r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XI Jornadas Institucionales sobre Investigaciones y Experiencias Educativas en carreras de Ciencias Económicas</w:t>
      </w:r>
      <w:bookmarkStart w:id="0" w:name="_GoBack"/>
      <w:bookmarkEnd w:id="0"/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i/>
          <w:color w:val="0070B8"/>
          <w:sz w:val="28"/>
          <w:szCs w:val="28"/>
          <w:highlight w:val="white"/>
        </w:rPr>
      </w:pPr>
      <w:r>
        <w:rPr>
          <w:rFonts w:ascii="Calibri" w:eastAsia="Calibri" w:hAnsi="Calibri" w:cs="Calibri"/>
          <w:i/>
          <w:color w:val="0070B8"/>
          <w:sz w:val="28"/>
          <w:szCs w:val="28"/>
          <w:highlight w:val="white"/>
        </w:rPr>
        <w:t>Desafíos y oportunidades para la innovación en las prácticas de enseñanza</w:t>
      </w:r>
    </w:p>
    <w:p w:rsidR="00504941" w:rsidRDefault="00E52E62">
      <w:pPr>
        <w:spacing w:before="240" w:after="240" w:line="240" w:lineRule="auto"/>
        <w:jc w:val="center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  <w:t>29 DE MAYO DE 2024</w:t>
      </w:r>
    </w:p>
    <w:p w:rsidR="00504941" w:rsidRDefault="00E52E62">
      <w:pPr>
        <w:numPr>
          <w:ilvl w:val="0"/>
          <w:numId w:val="6"/>
        </w:numPr>
        <w:spacing w:before="240" w:after="240" w:line="240" w:lineRule="auto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PRESENTACIÓN</w:t>
      </w:r>
    </w:p>
    <w:p w:rsidR="00504941" w:rsidRDefault="00E52E62">
      <w:pPr>
        <w:spacing w:before="240" w:after="24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La Facultad de Ciencias Económicas invita a participar a un encuentro de intercambio entre investigadores y docentes. El principal propósito es promover espacios de reflexión en torno a los problemas y desafíos que motivan las investigaciones educativas y el diseño diversificado de propuestas de enseñanza.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En este sentido, el espíritu de estas jornadas es construir un espacio de encuentro e intercambio entre docentes, no solo para compartir realidades y preocupaciones similares; sino también aquellas iniciativas y experiencias que mejoran la calidad de los aprendizajes, en particular, del campo disciplinar de las Ciencias Económicas.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highlight w:val="white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>La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jornada</w:t>
      </w: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 xml:space="preserve"> se llevará a cabo el día</w:t>
      </w:r>
      <w:r>
        <w:rPr>
          <w:rFonts w:ascii="Calibri" w:eastAsia="Calibri" w:hAnsi="Calibri" w:cs="Calibri"/>
          <w:i/>
          <w:color w:val="0D0D0D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i/>
          <w:color w:val="0D0D0D"/>
          <w:sz w:val="24"/>
          <w:szCs w:val="24"/>
          <w:highlight w:val="white"/>
        </w:rPr>
        <w:t>29 de mayo de 2024</w:t>
      </w:r>
      <w:r>
        <w:rPr>
          <w:rFonts w:ascii="Calibri" w:eastAsia="Calibri" w:hAnsi="Calibri" w:cs="Calibri"/>
          <w:color w:val="0D0D0D"/>
          <w:sz w:val="24"/>
          <w:szCs w:val="24"/>
          <w:highlight w:val="white"/>
        </w:rPr>
        <w:t xml:space="preserve"> y está dirigida a </w:t>
      </w:r>
      <w:r>
        <w:rPr>
          <w:rFonts w:ascii="Calibri" w:eastAsia="Calibri" w:hAnsi="Calibri" w:cs="Calibri"/>
          <w:sz w:val="24"/>
          <w:szCs w:val="24"/>
        </w:rPr>
        <w:t>docentes, no docentes, ayudantes alumnos, becarios o colaboradores de investigación y adscriptos que estén realizando investigaciones educativas en el ámbito de las ciencias económicas o estén interesados en llevar a cabo estudios de este tipo. Asimismo, son invitados a contribuir con sus aportes a quienes hayan participado en el diseño y desarrollo de experiencias de enseñanza que proponen un abordaje alternativo a las habituales formas de enseñar.</w:t>
      </w:r>
    </w:p>
    <w:p w:rsidR="00504941" w:rsidRDefault="00E52E62">
      <w:pPr>
        <w:numPr>
          <w:ilvl w:val="0"/>
          <w:numId w:val="6"/>
        </w:numPr>
        <w:spacing w:before="24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LUGAR DE REALIZACIÓN</w:t>
      </w:r>
    </w:p>
    <w:p w:rsidR="00504941" w:rsidRDefault="00E52E62">
      <w:pP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El desarrollo de la jornada será bajo la </w:t>
      </w:r>
      <w:r>
        <w:rPr>
          <w:rFonts w:ascii="Calibri" w:eastAsia="Calibri" w:hAnsi="Calibri" w:cs="Calibri"/>
          <w:b/>
          <w:i/>
          <w:sz w:val="24"/>
          <w:szCs w:val="24"/>
        </w:rPr>
        <w:t>modalidad híbrida</w:t>
      </w:r>
      <w:r>
        <w:rPr>
          <w:rFonts w:ascii="Calibri" w:eastAsia="Calibri" w:hAnsi="Calibri" w:cs="Calibri"/>
          <w:sz w:val="24"/>
          <w:szCs w:val="24"/>
        </w:rPr>
        <w:t xml:space="preserve"> (mediante plataforma Microsoft TEAMS y Aula MAGNA FCE-UNRC)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El </w:t>
      </w:r>
      <w:r>
        <w:rPr>
          <w:rFonts w:ascii="Calibri" w:eastAsia="Calibri" w:hAnsi="Calibri" w:cs="Calibri"/>
          <w:b/>
          <w:sz w:val="24"/>
          <w:szCs w:val="24"/>
        </w:rPr>
        <w:t>formato</w:t>
      </w:r>
      <w:r>
        <w:rPr>
          <w:rFonts w:ascii="Calibri" w:eastAsia="Calibri" w:hAnsi="Calibri" w:cs="Calibri"/>
          <w:sz w:val="24"/>
          <w:szCs w:val="24"/>
        </w:rPr>
        <w:t xml:space="preserve"> será de </w:t>
      </w:r>
      <w:r>
        <w:rPr>
          <w:rFonts w:ascii="Calibri" w:eastAsia="Calibri" w:hAnsi="Calibri" w:cs="Calibri"/>
          <w:b/>
          <w:sz w:val="24"/>
          <w:szCs w:val="24"/>
        </w:rPr>
        <w:t>conversatorio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04941" w:rsidRDefault="00504941">
      <w:pPr>
        <w:rPr>
          <w:rFonts w:ascii="Calibri" w:eastAsia="Calibri" w:hAnsi="Calibri" w:cs="Calibri"/>
          <w:b/>
          <w:color w:val="0D0D0D"/>
          <w:sz w:val="24"/>
          <w:szCs w:val="24"/>
          <w:highlight w:val="white"/>
        </w:rPr>
      </w:pPr>
    </w:p>
    <w:p w:rsidR="00504941" w:rsidRDefault="00E52E62">
      <w:pPr>
        <w:numPr>
          <w:ilvl w:val="0"/>
          <w:numId w:val="6"/>
        </w:numP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>EJES TEMÁTICOS</w:t>
      </w:r>
    </w:p>
    <w:p w:rsidR="00504941" w:rsidRDefault="00E52E62">
      <w:pPr>
        <w:widowControl w:val="0"/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 presentaciones estarán enfocadas en los siguientes ejes temáticos: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Acompañamiento, orientación y/o seguimiento de estudiantes atendiendo a las necesidades particulares de las diferentes etapas del trayecto formativo (ingreso, continuidad y egreso).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Experiencias de aprendizaje en la modalidad presencial y/o distancia.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Planiﬁcación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enseñanza: materiales, recursos, contenidos y evaluación.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Propuestas que articulen trabajos entre espacios curriculares.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Experiencias vivenciales de extensión áulica.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Tecnologías e inteligencia artificial en procesos de enseñanza-aprendizaje.</w:t>
      </w:r>
    </w:p>
    <w:p w:rsidR="00504941" w:rsidRDefault="00E52E62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Extensión, investigación e internacionalización en el currículum. </w:t>
      </w:r>
    </w:p>
    <w:p w:rsidR="00504941" w:rsidRDefault="00E52E62">
      <w:pPr>
        <w:widowControl w:val="0"/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Innovaciones curriculares en la implementación de los planes de estudio.</w:t>
      </w:r>
    </w:p>
    <w:p w:rsidR="00504941" w:rsidRDefault="00E52E62">
      <w:pPr>
        <w:numPr>
          <w:ilvl w:val="0"/>
          <w:numId w:val="6"/>
        </w:numPr>
        <w:spacing w:before="16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lastRenderedPageBreak/>
        <w:t>FORMAS DE PARTICIPACIÓN</w:t>
      </w:r>
    </w:p>
    <w:p w:rsidR="00504941" w:rsidRDefault="00E52E62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participación en las jornadas puede darse como </w:t>
      </w:r>
      <w:r>
        <w:rPr>
          <w:rFonts w:ascii="Calibri" w:eastAsia="Calibri" w:hAnsi="Calibri" w:cs="Calibri"/>
          <w:b/>
          <w:sz w:val="24"/>
          <w:szCs w:val="24"/>
        </w:rPr>
        <w:t xml:space="preserve">autor/a, y/o asistente (entendiendo al asistente tanto al que expone el trabajo en video como al  que participa del conversatorio). </w:t>
      </w:r>
      <w:r>
        <w:rPr>
          <w:rFonts w:ascii="Calibri" w:eastAsia="Calibri" w:hAnsi="Calibri" w:cs="Calibri"/>
          <w:sz w:val="24"/>
          <w:szCs w:val="24"/>
        </w:rPr>
        <w:t xml:space="preserve">Cada docente (o cada equipo de investigación) puede presentar una o más </w:t>
      </w:r>
      <w:r>
        <w:rPr>
          <w:rFonts w:ascii="Calibri" w:eastAsia="Calibri" w:hAnsi="Calibri" w:cs="Calibri"/>
          <w:b/>
          <w:sz w:val="24"/>
          <w:szCs w:val="24"/>
        </w:rPr>
        <w:t>ponencias</w:t>
      </w:r>
      <w:r>
        <w:rPr>
          <w:rFonts w:ascii="Calibri" w:eastAsia="Calibri" w:hAnsi="Calibri" w:cs="Calibri"/>
          <w:sz w:val="24"/>
          <w:szCs w:val="24"/>
        </w:rPr>
        <w:t xml:space="preserve"> en relación a:</w:t>
      </w:r>
    </w:p>
    <w:p w:rsidR="00504941" w:rsidRDefault="00E52E62">
      <w:pPr>
        <w:widowControl w:val="0"/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Resultados o avances de investigaciones educativas</w:t>
      </w:r>
      <w:r>
        <w:rPr>
          <w:rFonts w:ascii="Calibri" w:eastAsia="Calibri" w:hAnsi="Calibri" w:cs="Calibri"/>
          <w:i/>
          <w:sz w:val="24"/>
          <w:szCs w:val="24"/>
        </w:rPr>
        <w:t xml:space="preserve"> referidas al ámbito de las ciencias económicas.</w:t>
      </w:r>
    </w:p>
    <w:p w:rsidR="00504941" w:rsidRDefault="00E52E62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Problemas que sean reconocidos a partir de la práctica de la enseñanza</w:t>
      </w:r>
      <w:r>
        <w:rPr>
          <w:rFonts w:ascii="Calibri" w:eastAsia="Calibri" w:hAnsi="Calibri" w:cs="Calibri"/>
          <w:i/>
          <w:sz w:val="24"/>
          <w:szCs w:val="24"/>
        </w:rPr>
        <w:t xml:space="preserve"> en el ámbito de las ciencias económicas y que puedan ser abordados a través de una investigación en pos de aproximar vías de solución para dar respuesta a los mismos.</w:t>
      </w:r>
    </w:p>
    <w:p w:rsidR="00504941" w:rsidRDefault="00E52E62">
      <w:pPr>
        <w:widowControl w:val="0"/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Experiencias de enseñanza </w:t>
      </w:r>
      <w:r>
        <w:rPr>
          <w:rFonts w:ascii="Calibri" w:eastAsia="Calibri" w:hAnsi="Calibri" w:cs="Calibri"/>
          <w:i/>
          <w:sz w:val="24"/>
          <w:szCs w:val="24"/>
        </w:rPr>
        <w:t>de las ciencias económicas que presenten un enfoque alternativo al habitual que impliquen el diseño de propuestas innovadoras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numPr>
          <w:ilvl w:val="0"/>
          <w:numId w:val="6"/>
        </w:numPr>
        <w:spacing w:before="200" w:after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70B8"/>
          <w:sz w:val="24"/>
          <w:szCs w:val="24"/>
          <w:highlight w:val="white"/>
        </w:rPr>
        <w:t xml:space="preserve">PAUTAS PARA LA PRESENTACIÓN DE </w:t>
      </w:r>
      <w:r>
        <w:rPr>
          <w:rFonts w:ascii="Calibri" w:eastAsia="Calibri" w:hAnsi="Calibri" w:cs="Calibri"/>
          <w:b/>
          <w:i/>
          <w:color w:val="0070B8"/>
          <w:sz w:val="24"/>
          <w:szCs w:val="24"/>
          <w:highlight w:val="white"/>
        </w:rPr>
        <w:t xml:space="preserve">PONENCIAS </w:t>
      </w:r>
    </w:p>
    <w:p w:rsidR="00504941" w:rsidRDefault="00E52E62">
      <w:pPr>
        <w:widowControl w:val="0"/>
        <w:spacing w:before="24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información contenida en las ponencias debe estructurarse de acuerdo al tipo de trabajo que se presente: investigación, problemáticas o experiencia educativa.</w:t>
      </w:r>
    </w:p>
    <w:tbl>
      <w:tblPr>
        <w:tblStyle w:val="a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Resultados o avances de investigaciones educativas referidas al ámbito de las ciencias económicas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Título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investigación educativa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Problema que motivó la investigación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Objetivos e hipótesis -si corresponde-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Metodología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Principales resultados o avance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Líneas de acción posibles para dar respuesta al problema o dar continuidad a la investigación</w:t>
            </w:r>
          </w:p>
        </w:tc>
      </w:tr>
      <w:tr w:rsidR="00504941">
        <w:trPr>
          <w:trHeight w:val="117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Se sugiere que contemple la siguiente estructura en su redacción: a) introducción que describa el objetivo, finalidad y/o problema de investigación; b) metodología, que incluya los procedimientos básicos utilizados y c) principales resultados, explicitando los hallazgos más relevantes de la investigación y su interpretación. Por último, seleccionar cinco palabras clave.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bottom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Problemas que sean reconocidos a partir de la práctica de la enseñanza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Título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investigación y docencia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Identiﬁcación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del problema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Supuestos/causas a los que se presume que obedece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Acciones posibles para dar respuesta al problema</w:t>
            </w:r>
          </w:p>
        </w:tc>
      </w:tr>
      <w:tr w:rsidR="00504941">
        <w:trPr>
          <w:trHeight w:val="1575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deberá describir en forma concisa la identificación del problema que motivará la investigación o las acciones, objetivos, la metodología a emplear y los resultados esperables y cinco palabras clave.</w:t>
            </w:r>
          </w:p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 sugiere que contemple la siguiente estructura en su redacción: a) introducción que describa el objetivo, finalidad y/o problema de investigación; b) metodología, que incluya los procedimientos básicos utilizados y c) resultados esperables. Por último, seleccionar cinco palabras clave.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bottom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504941" w:rsidRDefault="0050494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504941">
        <w:trPr>
          <w:trHeight w:val="48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A86E8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Experiencias de enseñanza de las ciencias económicas que presenten un enfoque alternativo al habitual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Nombre y apellido del/los autor/es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Área: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experiencia docente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Identiﬁcación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del problema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Supuestos/causas a los que se presume que obedece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Caracterización de los estudiantes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Modalidad de trabajo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Valoraciones</w:t>
            </w:r>
          </w:p>
        </w:tc>
      </w:tr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Necesidades y demandas de formación</w:t>
            </w:r>
          </w:p>
        </w:tc>
      </w:tr>
      <w:tr w:rsidR="00504941">
        <w:trPr>
          <w:trHeight w:val="705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Resumen: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no más de 200 (doscientas) palabras. Deberá describir en forma concisa el problema que motivó la experiencia educativa, objetivos, asignatura (carrera y ubicación en el plan de estudio), la metodología empleada y los resultados más importantes. Por último, seleccionar cinco palabras clave.</w:t>
            </w:r>
          </w:p>
        </w:tc>
      </w:tr>
    </w:tbl>
    <w:p w:rsidR="00504941" w:rsidRDefault="00E52E62">
      <w:pPr>
        <w:pStyle w:val="Ttulo1"/>
        <w:keepNext w:val="0"/>
        <w:keepLines w:val="0"/>
        <w:widowControl w:val="0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trabajos deberán tener una</w:t>
      </w:r>
      <w:r>
        <w:rPr>
          <w:rFonts w:ascii="Calibri" w:eastAsia="Calibri" w:hAnsi="Calibri" w:cs="Calibri"/>
          <w:b/>
          <w:sz w:val="24"/>
          <w:szCs w:val="24"/>
        </w:rPr>
        <w:t xml:space="preserve"> extensión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b/>
          <w:sz w:val="24"/>
          <w:szCs w:val="24"/>
        </w:rPr>
        <w:t>entre 6 (seis) y 8 (ocho) páginas</w:t>
      </w:r>
      <w:r>
        <w:rPr>
          <w:rFonts w:ascii="Calibri" w:eastAsia="Calibri" w:hAnsi="Calibri" w:cs="Calibri"/>
          <w:sz w:val="24"/>
          <w:szCs w:val="24"/>
        </w:rPr>
        <w:t xml:space="preserve">, incluyendo el resumen, tablas, </w:t>
      </w:r>
      <w:proofErr w:type="spellStart"/>
      <w:r>
        <w:rPr>
          <w:rFonts w:ascii="Calibri" w:eastAsia="Calibri" w:hAnsi="Calibri" w:cs="Calibri"/>
          <w:sz w:val="24"/>
          <w:szCs w:val="24"/>
        </w:rPr>
        <w:t>gráﬁcos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dibujos, imágenes, anexos y referencias </w:t>
      </w:r>
      <w:proofErr w:type="spellStart"/>
      <w:r>
        <w:rPr>
          <w:rFonts w:ascii="Calibri" w:eastAsia="Calibri" w:hAnsi="Calibri" w:cs="Calibri"/>
          <w:sz w:val="24"/>
          <w:szCs w:val="24"/>
        </w:rPr>
        <w:t>bibliográﬁcas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Se recomienda, en general, seguir una estructura clásica con: una introducción, un apartado en el que se describa la situación que dará origen a la investigación diagnóstica o a las acciones de enseñanza, objetivos del trabajo, perspectivas teóricas en las que se enmarca, un apartado dedicado a presentar la metodología, otro para presentar y discutir los resultados esperables y, un último apartado dedicado a las referencias </w:t>
      </w:r>
      <w:proofErr w:type="spellStart"/>
      <w:r>
        <w:rPr>
          <w:rFonts w:ascii="Calibri" w:eastAsia="Calibri" w:hAnsi="Calibri" w:cs="Calibri"/>
          <w:sz w:val="24"/>
          <w:szCs w:val="24"/>
        </w:rPr>
        <w:t>bibliográﬁcas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normas APA. Se solicita </w:t>
      </w:r>
      <w:r>
        <w:rPr>
          <w:rFonts w:ascii="Calibri" w:eastAsia="Calibri" w:hAnsi="Calibri" w:cs="Calibri"/>
          <w:b/>
          <w:sz w:val="24"/>
          <w:szCs w:val="24"/>
        </w:rPr>
        <w:t>no numerar las páginas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pStyle w:val="Ttulo1"/>
        <w:keepNext w:val="0"/>
        <w:keepLines w:val="0"/>
        <w:widowControl w:val="0"/>
        <w:spacing w:before="24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i/>
          <w:sz w:val="24"/>
          <w:szCs w:val="24"/>
        </w:rPr>
        <w:t>Formato del texto:</w:t>
      </w:r>
      <w:r>
        <w:rPr>
          <w:rFonts w:ascii="Calibri" w:eastAsia="Calibri" w:hAnsi="Calibri" w:cs="Calibri"/>
          <w:sz w:val="24"/>
          <w:szCs w:val="24"/>
        </w:rPr>
        <w:t xml:space="preserve"> hoja A4. Márgenes: Superior: 2,5 cm; Inferior: 2,5 cm; Izquierdo: 3 cm; Derecho: 3 cm. Fuente: Times New </w:t>
      </w:r>
      <w:proofErr w:type="spellStart"/>
      <w:r>
        <w:rPr>
          <w:rFonts w:ascii="Calibri" w:eastAsia="Calibri" w:hAnsi="Calibri" w:cs="Calibri"/>
          <w:sz w:val="24"/>
          <w:szCs w:val="24"/>
        </w:rPr>
        <w:t>Roman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11. Interlineado: 1,5 líneas. Espaciado anterior 6, posterior 0. </w:t>
      </w:r>
    </w:p>
    <w:p w:rsidR="00504941" w:rsidRDefault="00E52E62">
      <w:pPr>
        <w:pStyle w:val="Ttulo1"/>
        <w:keepNext w:val="0"/>
        <w:keepLines w:val="0"/>
        <w:widowControl w:val="0"/>
        <w:spacing w:before="0" w:after="20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Importante: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r>
        <w:rPr>
          <w:rFonts w:ascii="Calibri" w:eastAsia="Calibri" w:hAnsi="Calibri" w:cs="Calibri"/>
          <w:b/>
          <w:sz w:val="24"/>
          <w:szCs w:val="24"/>
        </w:rPr>
        <w:t xml:space="preserve">exposición de los trabajos </w:t>
      </w:r>
      <w:r>
        <w:rPr>
          <w:rFonts w:ascii="Calibri" w:eastAsia="Calibri" w:hAnsi="Calibri" w:cs="Calibri"/>
          <w:sz w:val="24"/>
          <w:szCs w:val="24"/>
        </w:rPr>
        <w:t xml:space="preserve">presentados en las jornadas se llevará a cabo mediante un </w:t>
      </w:r>
      <w:r>
        <w:rPr>
          <w:rFonts w:ascii="Calibri" w:eastAsia="Calibri" w:hAnsi="Calibri" w:cs="Calibri"/>
          <w:b/>
          <w:sz w:val="24"/>
          <w:szCs w:val="24"/>
        </w:rPr>
        <w:t xml:space="preserve">video, 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cuál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deberá contar con una extensión entre 3 a 5 </w:t>
      </w:r>
      <w:r>
        <w:rPr>
          <w:rFonts w:ascii="Calibri" w:eastAsia="Calibri" w:hAnsi="Calibri" w:cs="Calibri"/>
          <w:sz w:val="24"/>
          <w:szCs w:val="24"/>
        </w:rPr>
        <w:t xml:space="preserve">minutos en formato de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04941" w:rsidRDefault="00504941"/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2" w:name="_y47i9mxilhdg" w:colFirst="0" w:colLast="0"/>
      <w:bookmarkEnd w:id="2"/>
      <w:r>
        <w:rPr>
          <w:rFonts w:ascii="Calibri" w:eastAsia="Calibri" w:hAnsi="Calibri" w:cs="Calibri"/>
          <w:b/>
          <w:color w:val="0070B8"/>
          <w:sz w:val="24"/>
          <w:szCs w:val="24"/>
        </w:rPr>
        <w:t>ENVÍO DE PONENCIAS DEFINITIVAS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envío de los trabajos deberá realizarse </w:t>
      </w:r>
      <w:r>
        <w:rPr>
          <w:rFonts w:ascii="Calibri" w:eastAsia="Calibri" w:hAnsi="Calibri" w:cs="Calibri"/>
          <w:b/>
          <w:sz w:val="24"/>
          <w:szCs w:val="24"/>
        </w:rPr>
        <w:t>hasta el día 06 de mayo</w:t>
      </w:r>
      <w:r>
        <w:rPr>
          <w:rFonts w:ascii="Calibri" w:eastAsia="Calibri" w:hAnsi="Calibri" w:cs="Calibri"/>
          <w:sz w:val="24"/>
          <w:szCs w:val="24"/>
        </w:rPr>
        <w:t xml:space="preserve">, a través del </w:t>
      </w:r>
      <w:r>
        <w:rPr>
          <w:rFonts w:ascii="Calibri" w:eastAsia="Calibri" w:hAnsi="Calibri" w:cs="Calibri"/>
          <w:b/>
          <w:sz w:val="24"/>
          <w:szCs w:val="24"/>
        </w:rPr>
        <w:t xml:space="preserve">siguiente enlace: </w:t>
      </w:r>
      <w:hyperlink r:id="rId8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PARA EL ENVÍO DE PONENCIAS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 archivos deberán estar rotulados con el apellido e inicial del nombre del autor o del primer autor, seguido de la palabra Investigación o Experiencia (según corresponda). Ejemplo: Montañez, N. Investigación o Montañez, N. Experiencia. Si el autor o primer autor de un trabajo fuera también autor o primer autor de otro trabajo distinto, después de la palabra Investigación o Experiencia deberá colocar el número 1, 2, etc. para diferenciar los trabajos. </w:t>
      </w:r>
    </w:p>
    <w:p w:rsidR="00504941" w:rsidRDefault="00504941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3" w:name="_qus7nfac9bt1" w:colFirst="0" w:colLast="0"/>
      <w:bookmarkEnd w:id="3"/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PAUTAS PARA EL ENVÍO DEL </w:t>
      </w:r>
      <w:r>
        <w:rPr>
          <w:rFonts w:ascii="Calibri" w:eastAsia="Calibri" w:hAnsi="Calibri" w:cs="Calibri"/>
          <w:b/>
          <w:i/>
          <w:color w:val="0070B8"/>
          <w:sz w:val="24"/>
          <w:szCs w:val="24"/>
        </w:rPr>
        <w:t>VIDEO</w:t>
      </w: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 PARA LA PRESENTACIÓN ORAL DE LAS PONENCIAS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la presentación de los trabajos cada docente (o equipo docente) deberá enviar un </w:t>
      </w:r>
      <w:r>
        <w:rPr>
          <w:rFonts w:ascii="Calibri" w:eastAsia="Calibri" w:hAnsi="Calibri" w:cs="Calibri"/>
          <w:b/>
          <w:sz w:val="24"/>
          <w:szCs w:val="24"/>
        </w:rPr>
        <w:t>video de una extensión de 3 a 5 minutos</w:t>
      </w:r>
      <w:r>
        <w:rPr>
          <w:rFonts w:ascii="Calibri" w:eastAsia="Calibri" w:hAnsi="Calibri" w:cs="Calibri"/>
          <w:sz w:val="24"/>
          <w:szCs w:val="24"/>
        </w:rPr>
        <w:t xml:space="preserve"> en formato de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 xml:space="preserve"> al link que se habilitará a tal fin. El </w:t>
      </w:r>
      <w:r>
        <w:rPr>
          <w:rFonts w:ascii="Calibri" w:eastAsia="Calibri" w:hAnsi="Calibri" w:cs="Calibri"/>
          <w:b/>
          <w:sz w:val="24"/>
          <w:szCs w:val="24"/>
        </w:rPr>
        <w:t>plazo del envío</w:t>
      </w:r>
      <w:r>
        <w:rPr>
          <w:rFonts w:ascii="Calibri" w:eastAsia="Calibri" w:hAnsi="Calibri" w:cs="Calibri"/>
          <w:sz w:val="24"/>
          <w:szCs w:val="24"/>
        </w:rPr>
        <w:t xml:space="preserve"> es hasta el día </w:t>
      </w:r>
      <w:r>
        <w:rPr>
          <w:rFonts w:ascii="Calibri" w:eastAsia="Calibri" w:hAnsi="Calibri" w:cs="Calibri"/>
          <w:b/>
          <w:sz w:val="24"/>
          <w:szCs w:val="24"/>
        </w:rPr>
        <w:t>17 de mayo</w:t>
      </w:r>
      <w:r>
        <w:rPr>
          <w:rFonts w:ascii="Calibri" w:eastAsia="Calibri" w:hAnsi="Calibri" w:cs="Calibri"/>
          <w:sz w:val="24"/>
          <w:szCs w:val="24"/>
        </w:rPr>
        <w:t xml:space="preserve">. Se debe tener en cuenta que </w:t>
      </w:r>
      <w:r>
        <w:rPr>
          <w:rFonts w:ascii="Calibri" w:eastAsia="Calibri" w:hAnsi="Calibri" w:cs="Calibri"/>
          <w:b/>
          <w:sz w:val="24"/>
          <w:szCs w:val="24"/>
        </w:rPr>
        <w:t xml:space="preserve">dicho </w:t>
      </w:r>
      <w:r>
        <w:rPr>
          <w:rFonts w:ascii="Calibri" w:eastAsia="Calibri" w:hAnsi="Calibri" w:cs="Calibri"/>
          <w:b/>
          <w:sz w:val="24"/>
          <w:szCs w:val="24"/>
        </w:rPr>
        <w:lastRenderedPageBreak/>
        <w:t>soporte se utilizará como único medio para la exposición</w:t>
      </w:r>
      <w:r>
        <w:rPr>
          <w:rFonts w:ascii="Calibri" w:eastAsia="Calibri" w:hAnsi="Calibri" w:cs="Calibri"/>
          <w:sz w:val="24"/>
          <w:szCs w:val="24"/>
        </w:rPr>
        <w:t xml:space="preserve"> de los trabajos en la jornada, por lo tanto, es imprescindible que cada </w:t>
      </w:r>
      <w:r>
        <w:rPr>
          <w:rFonts w:ascii="Calibri" w:eastAsia="Calibri" w:hAnsi="Calibri" w:cs="Calibri"/>
          <w:i/>
          <w:sz w:val="24"/>
          <w:szCs w:val="24"/>
        </w:rPr>
        <w:t xml:space="preserve">ponencia </w:t>
      </w:r>
      <w:r>
        <w:rPr>
          <w:rFonts w:ascii="Calibri" w:eastAsia="Calibri" w:hAnsi="Calibri" w:cs="Calibri"/>
          <w:sz w:val="24"/>
          <w:szCs w:val="24"/>
        </w:rPr>
        <w:t xml:space="preserve">esté acompañada de dicho recurso. 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principal objetivo de la Jornada es generar espacios de reflexión y discusión en torno a distintas investigaciones, problemas y propuestas relacionadas con los procesos de enseñanza y aprendizaje, partiendo de los conocimientos y prácticas cotidianas en el aula. En este contexto, la creación del recurso audiovisual busca presentar el trabajo de manera </w:t>
      </w:r>
      <w:r>
        <w:rPr>
          <w:rFonts w:ascii="Calibri" w:eastAsia="Calibri" w:hAnsi="Calibri" w:cs="Calibri"/>
          <w:b/>
          <w:i/>
          <w:sz w:val="24"/>
          <w:szCs w:val="24"/>
        </w:rPr>
        <w:t>ágil, clara y concisa,</w:t>
      </w:r>
      <w:r>
        <w:rPr>
          <w:rFonts w:ascii="Calibri" w:eastAsia="Calibri" w:hAnsi="Calibri" w:cs="Calibri"/>
          <w:sz w:val="24"/>
          <w:szCs w:val="24"/>
        </w:rPr>
        <w:t xml:space="preserve"> permitiendo una contextualización general que luego pueda ser ampliada y discutida en un espacio de intercambio posterior.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 lo expuesto, el video</w:t>
      </w:r>
      <w:r>
        <w:rPr>
          <w:rFonts w:ascii="Calibri" w:eastAsia="Calibri" w:hAnsi="Calibri" w:cs="Calibri"/>
          <w:b/>
          <w:sz w:val="24"/>
          <w:szCs w:val="24"/>
        </w:rPr>
        <w:t xml:space="preserve"> deberá destacar</w:t>
      </w:r>
      <w:r>
        <w:rPr>
          <w:rFonts w:ascii="Calibri" w:eastAsia="Calibri" w:hAnsi="Calibri" w:cs="Calibri"/>
          <w:sz w:val="24"/>
          <w:szCs w:val="24"/>
        </w:rPr>
        <w:t>, según la modalidad de la ponencia, la siguiente información clave:</w:t>
      </w:r>
    </w:p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Resultados o avances de investigaciones educativas referidas al ámbito de las ciencias económicas</w:t>
      </w:r>
    </w:p>
    <w:tbl>
      <w:tblPr>
        <w:tblStyle w:val="a0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la investigación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Problema que motivó la investigación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Procedimientos básicos utilizados (metodología)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Principales resultados y líneas de acción</w:t>
            </w:r>
          </w:p>
        </w:tc>
      </w:tr>
    </w:tbl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Problemas que sean reconocidos a partir de la práctica de la enseñanza</w:t>
      </w:r>
    </w:p>
    <w:tbl>
      <w:tblPr>
        <w:tblStyle w:val="a1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el trabajo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Problemática identificada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Líneas de intervención o acciones posibles para dar respuesta al problema</w:t>
            </w:r>
          </w:p>
        </w:tc>
      </w:tr>
    </w:tbl>
    <w:p w:rsidR="00504941" w:rsidRDefault="00E52E62">
      <w:pPr>
        <w:widowControl w:val="0"/>
        <w:tabs>
          <w:tab w:val="left" w:pos="5214"/>
        </w:tabs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Experiencias de enseñanza de las ciencias económicas que presenten un enfoque alternativo al habitual</w:t>
      </w:r>
    </w:p>
    <w:tbl>
      <w:tblPr>
        <w:tblStyle w:val="a2"/>
        <w:tblpPr w:leftFromText="180" w:rightFromText="180" w:topFromText="180" w:bottomFromText="180" w:vertAnchor="text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04941">
        <w:trPr>
          <w:trHeight w:val="240"/>
        </w:trPr>
        <w:tc>
          <w:tcPr>
            <w:tcW w:w="9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Título, autores y asignatura o espacio curricular donde se enmarca la propuesta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Caracterización de la asignatura y el estudiantado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Modalidad de trabajo innovadora implementada</w:t>
            </w:r>
          </w:p>
          <w:p w:rsidR="00504941" w:rsidRDefault="00E52E62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Valoraciones de la propuesta</w:t>
            </w:r>
          </w:p>
        </w:tc>
      </w:tr>
    </w:tbl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Algunas consideraciones para 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elaboración y envío del video: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Presentarlo en formato </w:t>
      </w:r>
      <w:proofErr w:type="spellStart"/>
      <w:r>
        <w:rPr>
          <w:rFonts w:ascii="Calibri" w:eastAsia="Calibri" w:hAnsi="Calibri" w:cs="Calibri"/>
          <w:sz w:val="24"/>
          <w:szCs w:val="24"/>
        </w:rPr>
        <w:t>avi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mp4, </w:t>
      </w:r>
      <w:proofErr w:type="spellStart"/>
      <w:r>
        <w:rPr>
          <w:rFonts w:ascii="Calibri" w:eastAsia="Calibri" w:hAnsi="Calibri" w:cs="Calibri"/>
          <w:sz w:val="24"/>
          <w:szCs w:val="24"/>
        </w:rPr>
        <w:t>mkv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ﬂv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wmv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aquellos que deseen utilizar software externo consultar a servicios informáticos de FCE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Resolución del video: se sugiere 480, 720 o 1080 p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Tiempo total del video: entre 3 y 5 minutos. 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Puede apoyar el desarrollo del video con presentaciones de </w:t>
      </w:r>
      <w:proofErr w:type="spellStart"/>
      <w:r>
        <w:rPr>
          <w:rFonts w:ascii="Calibri" w:eastAsia="Calibri" w:hAnsi="Calibri" w:cs="Calibri"/>
          <w:sz w:val="24"/>
          <w:szCs w:val="24"/>
        </w:rPr>
        <w:t>Power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Point, </w:t>
      </w:r>
      <w:proofErr w:type="spellStart"/>
      <w:r>
        <w:rPr>
          <w:rFonts w:ascii="Calibri" w:eastAsia="Calibri" w:hAnsi="Calibri" w:cs="Calibri"/>
          <w:sz w:val="24"/>
          <w:szCs w:val="24"/>
        </w:rPr>
        <w:t>Prezi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 otras, empleando</w:t>
      </w:r>
      <w:r>
        <w:rPr>
          <w:rFonts w:ascii="Calibri" w:eastAsia="Calibri" w:hAnsi="Calibri" w:cs="Calibri"/>
          <w:i/>
          <w:sz w:val="24"/>
          <w:szCs w:val="24"/>
        </w:rPr>
        <w:t xml:space="preserve"> voz en off </w:t>
      </w:r>
      <w:r>
        <w:rPr>
          <w:rFonts w:ascii="Calibri" w:eastAsia="Calibri" w:hAnsi="Calibri" w:cs="Calibri"/>
          <w:sz w:val="24"/>
          <w:szCs w:val="24"/>
        </w:rPr>
        <w:t>y/o cámara web.</w:t>
      </w:r>
    </w:p>
    <w:p w:rsidR="00504941" w:rsidRDefault="00E52E62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video debe ser grabado preferentemente de manera horizontal.</w:t>
      </w:r>
    </w:p>
    <w:p w:rsidR="00504941" w:rsidRDefault="00504941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Los videos que no cumplan con los requisitos solicitados serán rechazados.</w:t>
      </w:r>
    </w:p>
    <w:p w:rsidR="00504941" w:rsidRDefault="00E52E62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envío de los trabajos deberá realizarse </w:t>
      </w:r>
      <w:r>
        <w:rPr>
          <w:rFonts w:ascii="Calibri" w:eastAsia="Calibri" w:hAnsi="Calibri" w:cs="Calibri"/>
          <w:b/>
          <w:sz w:val="24"/>
          <w:szCs w:val="24"/>
        </w:rPr>
        <w:t>hasta el día 17 de mayo</w:t>
      </w:r>
      <w:r>
        <w:rPr>
          <w:rFonts w:ascii="Calibri" w:eastAsia="Calibri" w:hAnsi="Calibri" w:cs="Calibri"/>
          <w:sz w:val="24"/>
          <w:szCs w:val="24"/>
        </w:rPr>
        <w:t xml:space="preserve">, a través del </w:t>
      </w:r>
      <w:r>
        <w:rPr>
          <w:rFonts w:ascii="Calibri" w:eastAsia="Calibri" w:hAnsi="Calibri" w:cs="Calibri"/>
          <w:b/>
          <w:sz w:val="24"/>
          <w:szCs w:val="24"/>
        </w:rPr>
        <w:t xml:space="preserve">siguiente enlace: </w:t>
      </w:r>
      <w:hyperlink r:id="rId9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PARA LA CARGA DEL VIDEO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504941">
      <w:pPr>
        <w:widowControl w:val="0"/>
        <w:tabs>
          <w:tab w:val="left" w:pos="5214"/>
        </w:tabs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pStyle w:val="Ttulo1"/>
        <w:keepNext w:val="0"/>
        <w:keepLines w:val="0"/>
        <w:widowControl w:val="0"/>
        <w:numPr>
          <w:ilvl w:val="0"/>
          <w:numId w:val="6"/>
        </w:numPr>
        <w:spacing w:before="0"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bookmarkStart w:id="4" w:name="_30j0zll" w:colFirst="0" w:colLast="0"/>
      <w:bookmarkEnd w:id="4"/>
      <w:r>
        <w:rPr>
          <w:rFonts w:ascii="Calibri" w:eastAsia="Calibri" w:hAnsi="Calibri" w:cs="Calibri"/>
          <w:b/>
          <w:color w:val="0070B8"/>
          <w:sz w:val="24"/>
          <w:szCs w:val="24"/>
        </w:rPr>
        <w:t>CRONOGRAMA DE LAS ACTIVIDADES PREVISTAS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Envío de ponencias definitivas: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06 de mayo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 xml:space="preserve">Envío de video para la exposición de los trabajos: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17 de mayo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E52E62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Inscripción de asistentes y expositores: </w:t>
      </w:r>
      <w:r>
        <w:rPr>
          <w:rFonts w:ascii="Calibri" w:eastAsia="Calibri" w:hAnsi="Calibri" w:cs="Calibri"/>
          <w:sz w:val="24"/>
          <w:szCs w:val="24"/>
        </w:rPr>
        <w:t xml:space="preserve">hasta el </w:t>
      </w:r>
      <w:r>
        <w:rPr>
          <w:rFonts w:ascii="Calibri" w:eastAsia="Calibri" w:hAnsi="Calibri" w:cs="Calibri"/>
          <w:b/>
          <w:sz w:val="24"/>
          <w:szCs w:val="24"/>
        </w:rPr>
        <w:t>24 de mayo</w:t>
      </w:r>
      <w:r>
        <w:rPr>
          <w:rFonts w:ascii="Calibri" w:eastAsia="Calibri" w:hAnsi="Calibri" w:cs="Calibri"/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(la inscripción será gratuita), mediante el siguiente </w:t>
      </w:r>
      <w:hyperlink r:id="rId10">
        <w:r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FORMULARIO DE INSCRIPCIÓN</w:t>
        </w:r>
      </w:hyperlink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504941" w:rsidRDefault="00504941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04941" w:rsidRDefault="00E52E62">
      <w:pPr>
        <w:numPr>
          <w:ilvl w:val="0"/>
          <w:numId w:val="6"/>
        </w:numPr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PUBLICACIÓN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Los trabajos serán publicados, con posterioridad al evento, en un e-</w:t>
      </w:r>
      <w:proofErr w:type="spellStart"/>
      <w:r>
        <w:rPr>
          <w:rFonts w:ascii="Calibri" w:eastAsia="Calibri" w:hAnsi="Calibri" w:cs="Calibri"/>
          <w:sz w:val="24"/>
          <w:szCs w:val="24"/>
        </w:rPr>
        <w:t>book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ISBN a través de la editorial </w:t>
      </w:r>
      <w:proofErr w:type="spellStart"/>
      <w:r>
        <w:rPr>
          <w:rFonts w:ascii="Calibri" w:eastAsia="Calibri" w:hAnsi="Calibri" w:cs="Calibri"/>
          <w:sz w:val="24"/>
          <w:szCs w:val="24"/>
        </w:rPr>
        <w:t>UNIRíO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incorporado al sitio web de la FCE. Serán publicadas aquellas ponencias enviadas de manera completa y que hayan sido expuestas en las jornadas mediante el video en modalidad </w:t>
      </w:r>
      <w:r>
        <w:rPr>
          <w:rFonts w:ascii="Calibri" w:eastAsia="Calibri" w:hAnsi="Calibri" w:cs="Calibri"/>
          <w:i/>
          <w:sz w:val="24"/>
          <w:szCs w:val="24"/>
        </w:rPr>
        <w:t>pitch</w:t>
      </w:r>
      <w:r>
        <w:rPr>
          <w:rFonts w:ascii="Calibri" w:eastAsia="Calibri" w:hAnsi="Calibri" w:cs="Calibri"/>
          <w:sz w:val="24"/>
          <w:szCs w:val="24"/>
        </w:rPr>
        <w:t>, cumpliendo con los requisitos formales de presentación, con el aval de los evaluadores que se designen para su revisión y participen en los conversatorios previstos en la jornada.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before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COMITÉ ORGANIZADOR</w:t>
      </w:r>
    </w:p>
    <w:p w:rsidR="00504941" w:rsidRDefault="00E52E62">
      <w:pPr>
        <w:widowControl w:val="0"/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María Susana Mussolini– Vicedecana de la FCE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Daniela </w:t>
      </w:r>
      <w:proofErr w:type="spellStart"/>
      <w:r>
        <w:rPr>
          <w:rFonts w:ascii="Calibri" w:eastAsia="Calibri" w:hAnsi="Calibri" w:cs="Calibri"/>
          <w:sz w:val="24"/>
          <w:szCs w:val="24"/>
        </w:rPr>
        <w:t>Concetti</w:t>
      </w:r>
      <w:proofErr w:type="spellEnd"/>
      <w:r>
        <w:rPr>
          <w:rFonts w:ascii="Calibri" w:eastAsia="Calibri" w:hAnsi="Calibri" w:cs="Calibri"/>
          <w:sz w:val="24"/>
          <w:szCs w:val="24"/>
        </w:rPr>
        <w:t>– Secretaria Académica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Cristina Pascual – Responsable Nodo Educación a Distancia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Belén </w:t>
      </w:r>
      <w:proofErr w:type="spellStart"/>
      <w:r>
        <w:rPr>
          <w:rFonts w:ascii="Calibri" w:eastAsia="Calibri" w:hAnsi="Calibri" w:cs="Calibri"/>
          <w:sz w:val="24"/>
          <w:szCs w:val="24"/>
        </w:rPr>
        <w:t>Celli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Docente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</w:t>
      </w:r>
      <w:proofErr w:type="spellStart"/>
      <w:r>
        <w:rPr>
          <w:rFonts w:ascii="Calibri" w:eastAsia="Calibri" w:hAnsi="Calibri" w:cs="Calibri"/>
          <w:sz w:val="24"/>
          <w:szCs w:val="24"/>
        </w:rPr>
        <w:t>Rodriguez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Analia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Directora Asuntos Estudiantiles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Dra. Jacqueline </w:t>
      </w:r>
      <w:proofErr w:type="spellStart"/>
      <w:r>
        <w:rPr>
          <w:rFonts w:ascii="Calibri" w:eastAsia="Calibri" w:hAnsi="Calibri" w:cs="Calibri"/>
          <w:sz w:val="24"/>
          <w:szCs w:val="24"/>
        </w:rPr>
        <w:t>Elizabet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Moreno – Asesoría Pedagógica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Lic. Paula </w:t>
      </w:r>
      <w:proofErr w:type="spellStart"/>
      <w:r>
        <w:rPr>
          <w:rFonts w:ascii="Calibri" w:eastAsia="Calibri" w:hAnsi="Calibri" w:cs="Calibri"/>
          <w:sz w:val="24"/>
          <w:szCs w:val="24"/>
        </w:rPr>
        <w:t>Garnero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Asesoría Pedagógica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Cra</w:t>
      </w:r>
      <w:proofErr w:type="spellEnd"/>
      <w:r>
        <w:rPr>
          <w:rFonts w:ascii="Calibri" w:eastAsia="Calibri" w:hAnsi="Calibri" w:cs="Calibri"/>
          <w:sz w:val="24"/>
          <w:szCs w:val="24"/>
        </w:rPr>
        <w:t>. Isabel Ardila – Asesoría Pedagógica de la FCE de la UNRC.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Mgter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Ivan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Capaldi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Secretario de Ciencia y Técnica de la FCE de la UNRC.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Lourenço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Fernando – Docente de la FCE (UNRC).</w:t>
      </w:r>
    </w:p>
    <w:p w:rsidR="00504941" w:rsidRDefault="00504941">
      <w:pPr>
        <w:widowControl w:val="0"/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 xml:space="preserve">CERTIFICACIONES </w:t>
      </w:r>
    </w:p>
    <w:p w:rsidR="00504941" w:rsidRDefault="00E52E62">
      <w:pPr>
        <w:widowControl w:val="0"/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extenderán los siguientes </w:t>
      </w:r>
      <w:proofErr w:type="spellStart"/>
      <w:r>
        <w:rPr>
          <w:rFonts w:ascii="Calibri" w:eastAsia="Calibri" w:hAnsi="Calibri" w:cs="Calibri"/>
          <w:sz w:val="24"/>
          <w:szCs w:val="24"/>
        </w:rPr>
        <w:t>certiﬁcados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autor/a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quienes participen presentando trabajos en las jornadas. 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expositor/a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quienes participen de la exposición de la ponencia mediante el video en modalidad</w:t>
      </w:r>
      <w:r>
        <w:rPr>
          <w:rFonts w:ascii="Calibri" w:eastAsia="Calibri" w:hAnsi="Calibri" w:cs="Calibri"/>
          <w:i/>
          <w:sz w:val="24"/>
          <w:szCs w:val="24"/>
        </w:rPr>
        <w:t xml:space="preserve"> pitch</w:t>
      </w:r>
      <w:r>
        <w:rPr>
          <w:rFonts w:ascii="Calibri" w:eastAsia="Calibri" w:hAnsi="Calibri" w:cs="Calibri"/>
          <w:sz w:val="24"/>
          <w:szCs w:val="24"/>
        </w:rPr>
        <w:t xml:space="preserve"> y estén presentes durante el desarrollo completo de la jornada.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asistente</w:t>
      </w:r>
      <w:r>
        <w:rPr>
          <w:rFonts w:ascii="Calibri" w:eastAsia="Calibri" w:hAnsi="Calibri" w:cs="Calibri"/>
          <w:sz w:val="24"/>
          <w:szCs w:val="24"/>
        </w:rPr>
        <w:t xml:space="preserve"> a las jornadas a quienes asistan a la jornada de manera completa, participando del conversatorio.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evaluadores</w:t>
      </w:r>
      <w:r>
        <w:rPr>
          <w:rFonts w:ascii="Calibri" w:eastAsia="Calibri" w:hAnsi="Calibri" w:cs="Calibri"/>
          <w:sz w:val="24"/>
          <w:szCs w:val="24"/>
        </w:rPr>
        <w:t xml:space="preserve"> a quienes actúen en dicho carácter.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Certiﬁcado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moderadores</w:t>
      </w:r>
      <w:r>
        <w:rPr>
          <w:rFonts w:ascii="Calibri" w:eastAsia="Calibri" w:hAnsi="Calibri" w:cs="Calibri"/>
          <w:sz w:val="24"/>
          <w:szCs w:val="24"/>
        </w:rPr>
        <w:t xml:space="preserve"> a quienes actúen en dicho carácter.</w:t>
      </w:r>
    </w:p>
    <w:p w:rsidR="00504941" w:rsidRDefault="00E52E62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Certificado a la capacitación </w:t>
      </w:r>
      <w:r>
        <w:rPr>
          <w:rFonts w:ascii="Calibri" w:eastAsia="Calibri" w:hAnsi="Calibri" w:cs="Calibri"/>
          <w:sz w:val="24"/>
          <w:szCs w:val="24"/>
        </w:rPr>
        <w:t xml:space="preserve">a quienes asistan a la capacitación prevista en el marco de la </w:t>
      </w:r>
      <w:r>
        <w:rPr>
          <w:rFonts w:ascii="Calibri" w:eastAsia="Calibri" w:hAnsi="Calibri" w:cs="Calibri"/>
          <w:i/>
          <w:sz w:val="24"/>
          <w:szCs w:val="24"/>
        </w:rPr>
        <w:t>Jornada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E52E62">
      <w:pPr>
        <w:widowControl w:val="0"/>
        <w:numPr>
          <w:ilvl w:val="0"/>
          <w:numId w:val="6"/>
        </w:numPr>
        <w:spacing w:after="200" w:line="240" w:lineRule="auto"/>
        <w:jc w:val="both"/>
        <w:rPr>
          <w:rFonts w:ascii="Calibri" w:eastAsia="Calibri" w:hAnsi="Calibri" w:cs="Calibri"/>
          <w:b/>
          <w:color w:val="0070B8"/>
          <w:sz w:val="24"/>
          <w:szCs w:val="24"/>
        </w:rPr>
      </w:pPr>
      <w:r>
        <w:rPr>
          <w:rFonts w:ascii="Calibri" w:eastAsia="Calibri" w:hAnsi="Calibri" w:cs="Calibri"/>
          <w:b/>
          <w:color w:val="0070B8"/>
          <w:sz w:val="24"/>
          <w:szCs w:val="24"/>
        </w:rPr>
        <w:t>DATOS DE CONTACTO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Secretaría Académica - Área de Asesoría Pedagógica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academica@fce.unrc.edu.ar y ap@fce.unrc.edu.ar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Teléfono: 0358-4676263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Secretaría de Ciencia y Técnica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scyt@fce.unrc.edu.ar </w:t>
      </w:r>
    </w:p>
    <w:p w:rsidR="00504941" w:rsidRDefault="00E52E62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Teléfono: 0358-4676268 </w:t>
      </w:r>
    </w:p>
    <w:p w:rsidR="00504941" w:rsidRDefault="00504941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04941" w:rsidRDefault="00504941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504941" w:rsidRDefault="00504941">
      <w:pPr>
        <w:spacing w:before="240" w:after="240" w:line="240" w:lineRule="auto"/>
        <w:jc w:val="both"/>
        <w:rPr>
          <w:rFonts w:ascii="Calibri" w:eastAsia="Calibri" w:hAnsi="Calibri" w:cs="Calibri"/>
          <w:b/>
          <w:i/>
          <w:color w:val="FFFFFF"/>
          <w:sz w:val="24"/>
          <w:szCs w:val="24"/>
          <w:highlight w:val="white"/>
        </w:rPr>
      </w:pPr>
    </w:p>
    <w:sectPr w:rsidR="0050494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8D" w:rsidRDefault="00A7148D">
      <w:pPr>
        <w:spacing w:line="240" w:lineRule="auto"/>
      </w:pPr>
      <w:r>
        <w:separator/>
      </w:r>
    </w:p>
  </w:endnote>
  <w:endnote w:type="continuationSeparator" w:id="0">
    <w:p w:rsidR="00A7148D" w:rsidRDefault="00A71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41" w:rsidRDefault="00504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8D" w:rsidRDefault="00A7148D">
      <w:pPr>
        <w:spacing w:line="240" w:lineRule="auto"/>
      </w:pPr>
      <w:r>
        <w:separator/>
      </w:r>
    </w:p>
  </w:footnote>
  <w:footnote w:type="continuationSeparator" w:id="0">
    <w:p w:rsidR="00A7148D" w:rsidRDefault="00A71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41" w:rsidRDefault="00E52E62">
    <w:r>
      <w:rPr>
        <w:noProof/>
        <w:lang w:val="es-AR" w:eastAsia="es-A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165263</wp:posOffset>
          </wp:positionH>
          <wp:positionV relativeFrom="paragraph">
            <wp:posOffset>-276224</wp:posOffset>
          </wp:positionV>
          <wp:extent cx="5400040" cy="5867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D75"/>
    <w:multiLevelType w:val="multilevel"/>
    <w:tmpl w:val="E5E64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DA071B"/>
    <w:multiLevelType w:val="multilevel"/>
    <w:tmpl w:val="A35480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5F2CF9"/>
    <w:multiLevelType w:val="multilevel"/>
    <w:tmpl w:val="254C4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AAD77A4"/>
    <w:multiLevelType w:val="multilevel"/>
    <w:tmpl w:val="31BEB26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1BA66B2"/>
    <w:multiLevelType w:val="multilevel"/>
    <w:tmpl w:val="F03A6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224406"/>
    <w:multiLevelType w:val="multilevel"/>
    <w:tmpl w:val="D368F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1"/>
    <w:rsid w:val="004D4678"/>
    <w:rsid w:val="00504941"/>
    <w:rsid w:val="0091144F"/>
    <w:rsid w:val="00A150FE"/>
    <w:rsid w:val="00A7148D"/>
    <w:rsid w:val="00E52E62"/>
    <w:rsid w:val="00F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jVlvHprX44qb7yRcuW2_OtF0KiMSRuRmoEtETCNKkDXJX0A/viewform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fMctHEhdKCcTpWJ6XWoUF4_qL7OZryQT6CS7pfHm1cQRgKng/viewform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c6QODUv0dxhDWeHRiaPM1AoNLT16NS2EcpcXfU1HPkWrU9g/viewform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usuario</cp:lastModifiedBy>
  <cp:revision>2</cp:revision>
  <dcterms:created xsi:type="dcterms:W3CDTF">2024-04-25T17:16:00Z</dcterms:created>
  <dcterms:modified xsi:type="dcterms:W3CDTF">2024-04-25T17:16:00Z</dcterms:modified>
</cp:coreProperties>
</file>