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70" w:rsidRDefault="00E84131" w:rsidP="00351405"/>
    <w:p w:rsidR="00761C8F" w:rsidRPr="00761C8F" w:rsidRDefault="00DF0076" w:rsidP="00761C8F">
      <w:pPr>
        <w:ind w:left="72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CURSOS </w:t>
      </w:r>
      <w:r w:rsidR="00761C8F" w:rsidRPr="00761C8F">
        <w:rPr>
          <w:b/>
          <w:bCs/>
          <w:sz w:val="28"/>
          <w:szCs w:val="28"/>
        </w:rPr>
        <w:t xml:space="preserve"> 2024</w:t>
      </w:r>
    </w:p>
    <w:p w:rsidR="00761C8F" w:rsidRDefault="00761C8F" w:rsidP="00761C8F">
      <w:pPr>
        <w:jc w:val="both"/>
      </w:pPr>
    </w:p>
    <w:p w:rsidR="00761C8F" w:rsidRDefault="00761C8F" w:rsidP="00761C8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B12520">
        <w:rPr>
          <w:b/>
          <w:bCs/>
        </w:rPr>
        <w:t>CURSO DE “ALFABETIZACION ACADEMICA CONTABLE 2024”</w:t>
      </w:r>
    </w:p>
    <w:p w:rsidR="009F7E7D" w:rsidRPr="00B12520" w:rsidRDefault="009F7E7D" w:rsidP="009F7E7D">
      <w:pPr>
        <w:pStyle w:val="Prrafodelista"/>
        <w:ind w:left="1080"/>
        <w:jc w:val="both"/>
        <w:rPr>
          <w:b/>
          <w:bCs/>
        </w:rPr>
      </w:pPr>
      <w:bookmarkStart w:id="0" w:name="_GoBack"/>
      <w:bookmarkEnd w:id="0"/>
    </w:p>
    <w:p w:rsidR="00761C8F" w:rsidRDefault="00761C8F" w:rsidP="00761C8F">
      <w:pPr>
        <w:pStyle w:val="Prrafodelista"/>
        <w:numPr>
          <w:ilvl w:val="1"/>
          <w:numId w:val="2"/>
        </w:numPr>
        <w:jc w:val="both"/>
      </w:pPr>
      <w:r>
        <w:t xml:space="preserve">Carreras: </w:t>
      </w:r>
      <w:r w:rsidRPr="00B12520">
        <w:t>la carrera de Contador Público, Licenciatura en Administración y Economía –Modalidad presencial y distancia- y Tecnicatura en Gestión Empresarial</w:t>
      </w:r>
      <w:r>
        <w:t>.</w:t>
      </w:r>
    </w:p>
    <w:p w:rsidR="00761C8F" w:rsidRDefault="00761C8F" w:rsidP="00761C8F">
      <w:pPr>
        <w:pStyle w:val="Prrafodelista"/>
        <w:numPr>
          <w:ilvl w:val="1"/>
          <w:numId w:val="2"/>
        </w:numPr>
        <w:jc w:val="both"/>
      </w:pPr>
      <w:r>
        <w:t xml:space="preserve">Beneficiarios: </w:t>
      </w:r>
      <w:r w:rsidRPr="00B12520">
        <w:t>El proyecto se destina a estudiantes de la Facultad de Ciencias Económicas de la carrera de Contador Público, Licenciatura en Administración, Licenciatura en Economía y Tecnicatura en Gestión Empresarial que deberán cursar la asignatura Sistema de Información Contable 1 - cátedras 1, 2 en modalidad presencial y modalidad a distancia y Contabilidad I- en el segundo cuatrimestre de primer año del ciclo lectivo 2024.</w:t>
      </w:r>
    </w:p>
    <w:p w:rsidR="00761C8F" w:rsidRDefault="00761C8F" w:rsidP="00761C8F">
      <w:pPr>
        <w:pStyle w:val="Prrafodelista"/>
        <w:numPr>
          <w:ilvl w:val="1"/>
          <w:numId w:val="2"/>
        </w:numPr>
        <w:jc w:val="both"/>
      </w:pPr>
      <w:r w:rsidRPr="00B12520">
        <w:t>Objetivo: alfabetizar académicamente en Contabilidad.</w:t>
      </w:r>
    </w:p>
    <w:p w:rsidR="00761C8F" w:rsidRDefault="00761C8F" w:rsidP="00761C8F">
      <w:pPr>
        <w:pStyle w:val="Prrafodelista"/>
        <w:numPr>
          <w:ilvl w:val="1"/>
          <w:numId w:val="2"/>
        </w:numPr>
        <w:jc w:val="both"/>
      </w:pPr>
      <w:r>
        <w:t>Equipo Docente:</w:t>
      </w:r>
    </w:p>
    <w:p w:rsidR="00761C8F" w:rsidRDefault="00761C8F" w:rsidP="00761C8F">
      <w:pPr>
        <w:pStyle w:val="Prrafodelista"/>
        <w:numPr>
          <w:ilvl w:val="2"/>
          <w:numId w:val="2"/>
        </w:numPr>
        <w:jc w:val="both"/>
      </w:pPr>
      <w:r>
        <w:t>Modalidad Presencial</w:t>
      </w:r>
    </w:p>
    <w:p w:rsidR="00761C8F" w:rsidRDefault="00761C8F" w:rsidP="00761C8F">
      <w:pPr>
        <w:pStyle w:val="Prrafodelista"/>
        <w:ind w:left="2520"/>
        <w:jc w:val="both"/>
      </w:pPr>
      <w:r>
        <w:t>Cátedra 1</w:t>
      </w:r>
    </w:p>
    <w:p w:rsidR="00761C8F" w:rsidRDefault="00761C8F" w:rsidP="00761C8F">
      <w:pPr>
        <w:pStyle w:val="Prrafodelista"/>
        <w:ind w:left="2520"/>
        <w:jc w:val="both"/>
      </w:pPr>
      <w:r>
        <w:t xml:space="preserve">Responsable:   </w:t>
      </w:r>
    </w:p>
    <w:p w:rsidR="00761C8F" w:rsidRDefault="00761C8F" w:rsidP="00761C8F">
      <w:pPr>
        <w:pStyle w:val="Prrafodelista"/>
        <w:ind w:left="2520" w:firstLine="312"/>
        <w:jc w:val="both"/>
      </w:pPr>
      <w:proofErr w:type="spellStart"/>
      <w:r>
        <w:t>Cra</w:t>
      </w:r>
      <w:proofErr w:type="spellEnd"/>
      <w:r>
        <w:t>. Andrea BERNARDI</w:t>
      </w:r>
      <w:r>
        <w:tab/>
      </w:r>
    </w:p>
    <w:p w:rsidR="00761C8F" w:rsidRDefault="00761C8F" w:rsidP="00761C8F">
      <w:pPr>
        <w:pStyle w:val="Prrafodelista"/>
        <w:ind w:left="2520"/>
        <w:jc w:val="both"/>
      </w:pPr>
      <w:r>
        <w:t xml:space="preserve">Colaboradoras: </w:t>
      </w:r>
    </w:p>
    <w:p w:rsidR="00761C8F" w:rsidRDefault="00761C8F" w:rsidP="00761C8F">
      <w:pPr>
        <w:pStyle w:val="Prrafodelista"/>
        <w:ind w:left="2520" w:firstLine="312"/>
        <w:jc w:val="both"/>
      </w:pPr>
      <w:proofErr w:type="spellStart"/>
      <w:r>
        <w:t>Cra</w:t>
      </w:r>
      <w:proofErr w:type="spellEnd"/>
      <w:r>
        <w:t>. María G. GRIPPO</w:t>
      </w:r>
      <w:r>
        <w:tab/>
      </w:r>
    </w:p>
    <w:p w:rsidR="00761C8F" w:rsidRDefault="00761C8F" w:rsidP="00761C8F">
      <w:pPr>
        <w:pStyle w:val="Prrafodelista"/>
        <w:ind w:left="2520" w:firstLine="312"/>
        <w:jc w:val="both"/>
      </w:pPr>
      <w:proofErr w:type="spellStart"/>
      <w:r>
        <w:t>Cra</w:t>
      </w:r>
      <w:proofErr w:type="spellEnd"/>
      <w:r>
        <w:t>. Alejandra ALFONZO</w:t>
      </w:r>
      <w:r>
        <w:tab/>
      </w:r>
      <w:r>
        <w:tab/>
      </w:r>
      <w:r>
        <w:tab/>
        <w:t xml:space="preserve">                          </w:t>
      </w:r>
    </w:p>
    <w:p w:rsidR="00761C8F" w:rsidRDefault="00761C8F" w:rsidP="00761C8F">
      <w:pPr>
        <w:pStyle w:val="Prrafodelista"/>
        <w:ind w:left="2520"/>
        <w:jc w:val="both"/>
      </w:pPr>
      <w:r>
        <w:t>Cátedra 2</w:t>
      </w:r>
    </w:p>
    <w:p w:rsidR="00761C8F" w:rsidRDefault="00761C8F" w:rsidP="00761C8F">
      <w:pPr>
        <w:pStyle w:val="Prrafodelista"/>
        <w:ind w:left="2520"/>
        <w:jc w:val="both"/>
      </w:pPr>
      <w:r>
        <w:t xml:space="preserve">Responsable:    </w:t>
      </w:r>
    </w:p>
    <w:p w:rsidR="00761C8F" w:rsidRDefault="00761C8F" w:rsidP="00761C8F">
      <w:pPr>
        <w:pStyle w:val="Prrafodelista"/>
        <w:ind w:left="2520" w:firstLine="312"/>
        <w:jc w:val="both"/>
      </w:pPr>
      <w:r>
        <w:t>Cr. Cristián MIAZZO</w:t>
      </w:r>
    </w:p>
    <w:p w:rsidR="00761C8F" w:rsidRDefault="00761C8F" w:rsidP="00761C8F">
      <w:pPr>
        <w:pStyle w:val="Prrafodelista"/>
        <w:ind w:left="2520"/>
        <w:jc w:val="both"/>
      </w:pPr>
      <w:r>
        <w:t xml:space="preserve">Colaborador:     </w:t>
      </w:r>
    </w:p>
    <w:p w:rsidR="00761C8F" w:rsidRDefault="00761C8F" w:rsidP="00761C8F">
      <w:pPr>
        <w:pStyle w:val="Prrafodelista"/>
        <w:ind w:left="2520" w:firstLine="312"/>
        <w:jc w:val="both"/>
      </w:pPr>
      <w:r>
        <w:t xml:space="preserve">Cr. </w:t>
      </w:r>
      <w:proofErr w:type="spellStart"/>
      <w:r>
        <w:t>Dario</w:t>
      </w:r>
      <w:proofErr w:type="spellEnd"/>
      <w:r>
        <w:t xml:space="preserve"> FORTUNA </w:t>
      </w:r>
    </w:p>
    <w:p w:rsidR="00761C8F" w:rsidRDefault="00761C8F" w:rsidP="00761C8F">
      <w:pPr>
        <w:pStyle w:val="Prrafodelista"/>
        <w:ind w:left="2520" w:firstLine="312"/>
        <w:jc w:val="both"/>
      </w:pPr>
      <w:proofErr w:type="spellStart"/>
      <w:r>
        <w:t>Cra</w:t>
      </w:r>
      <w:proofErr w:type="spellEnd"/>
      <w:r>
        <w:t xml:space="preserve">. Agustina FLUHR </w:t>
      </w:r>
      <w:r>
        <w:tab/>
      </w:r>
    </w:p>
    <w:p w:rsidR="00761C8F" w:rsidRDefault="00761C8F" w:rsidP="00761C8F">
      <w:pPr>
        <w:pStyle w:val="Prrafodelista"/>
        <w:numPr>
          <w:ilvl w:val="2"/>
          <w:numId w:val="2"/>
        </w:numPr>
        <w:jc w:val="both"/>
      </w:pPr>
      <w:r>
        <w:t>Modalidad a Distancia</w:t>
      </w:r>
    </w:p>
    <w:p w:rsidR="00761C8F" w:rsidRDefault="00761C8F" w:rsidP="00761C8F">
      <w:pPr>
        <w:pStyle w:val="Prrafodelista"/>
        <w:ind w:left="2520"/>
        <w:jc w:val="both"/>
      </w:pPr>
      <w:r>
        <w:t xml:space="preserve">Responsable:    </w:t>
      </w:r>
    </w:p>
    <w:p w:rsidR="00761C8F" w:rsidRDefault="00761C8F" w:rsidP="00761C8F">
      <w:pPr>
        <w:pStyle w:val="Prrafodelista"/>
        <w:ind w:left="2520" w:firstLine="312"/>
        <w:jc w:val="both"/>
      </w:pPr>
      <w:proofErr w:type="spellStart"/>
      <w:r>
        <w:t>Cra</w:t>
      </w:r>
      <w:proofErr w:type="spellEnd"/>
      <w:r>
        <w:t>. Andrea BERNARDI</w:t>
      </w:r>
    </w:p>
    <w:p w:rsidR="00761C8F" w:rsidRDefault="00761C8F" w:rsidP="00761C8F">
      <w:pPr>
        <w:pStyle w:val="Prrafodelista"/>
        <w:ind w:left="2520"/>
        <w:jc w:val="both"/>
      </w:pPr>
      <w:proofErr w:type="spellStart"/>
      <w:r>
        <w:t>Contenidistas</w:t>
      </w:r>
      <w:proofErr w:type="spellEnd"/>
      <w:r>
        <w:t xml:space="preserve">:   </w:t>
      </w:r>
    </w:p>
    <w:p w:rsidR="00761C8F" w:rsidRDefault="00761C8F" w:rsidP="00761C8F">
      <w:pPr>
        <w:pStyle w:val="Prrafodelista"/>
        <w:ind w:left="2520" w:firstLine="312"/>
        <w:jc w:val="both"/>
      </w:pPr>
      <w:proofErr w:type="spellStart"/>
      <w:r>
        <w:t>Cra</w:t>
      </w:r>
      <w:proofErr w:type="spellEnd"/>
      <w:r>
        <w:t>. Andrea BERNARDI</w:t>
      </w:r>
    </w:p>
    <w:p w:rsidR="00761C8F" w:rsidRDefault="00761C8F" w:rsidP="00761C8F">
      <w:pPr>
        <w:pStyle w:val="Prrafodelista"/>
        <w:ind w:left="2520" w:firstLine="312"/>
        <w:jc w:val="both"/>
      </w:pPr>
      <w:r>
        <w:t>Cr. Cristián MIAZZO</w:t>
      </w:r>
    </w:p>
    <w:p w:rsidR="00761C8F" w:rsidRDefault="00761C8F" w:rsidP="00761C8F">
      <w:pPr>
        <w:pStyle w:val="Prrafodelista"/>
        <w:ind w:left="2520"/>
        <w:jc w:val="both"/>
      </w:pPr>
      <w:r>
        <w:t xml:space="preserve">Tutoras: </w:t>
      </w:r>
    </w:p>
    <w:p w:rsidR="00761C8F" w:rsidRDefault="00761C8F" w:rsidP="00761C8F">
      <w:pPr>
        <w:pStyle w:val="Prrafodelista"/>
        <w:ind w:left="2520" w:firstLine="312"/>
        <w:jc w:val="both"/>
      </w:pPr>
      <w:proofErr w:type="spellStart"/>
      <w:r>
        <w:t>Cra</w:t>
      </w:r>
      <w:proofErr w:type="spellEnd"/>
      <w:r>
        <w:t>. Yamila CLERICI</w:t>
      </w:r>
    </w:p>
    <w:p w:rsidR="00761C8F" w:rsidRDefault="00761C8F" w:rsidP="00761C8F">
      <w:pPr>
        <w:pStyle w:val="Prrafodelista"/>
        <w:ind w:left="2520" w:firstLine="312"/>
        <w:jc w:val="both"/>
      </w:pPr>
      <w:r>
        <w:t xml:space="preserve"> </w:t>
      </w:r>
    </w:p>
    <w:p w:rsidR="00761C8F" w:rsidRDefault="00761C8F" w:rsidP="00761C8F">
      <w:pPr>
        <w:pStyle w:val="Prrafodelista"/>
        <w:numPr>
          <w:ilvl w:val="2"/>
          <w:numId w:val="2"/>
        </w:numPr>
        <w:jc w:val="both"/>
      </w:pPr>
      <w:r>
        <w:t>CONTABILIDAD I (TGE)</w:t>
      </w:r>
    </w:p>
    <w:p w:rsidR="00761C8F" w:rsidRDefault="00761C8F" w:rsidP="00761C8F">
      <w:pPr>
        <w:pStyle w:val="Prrafodelista"/>
        <w:ind w:left="2520"/>
        <w:jc w:val="both"/>
      </w:pPr>
      <w:r>
        <w:t xml:space="preserve">Responsable      </w:t>
      </w:r>
    </w:p>
    <w:p w:rsidR="00761C8F" w:rsidRDefault="00761C8F" w:rsidP="00761C8F">
      <w:pPr>
        <w:pStyle w:val="Prrafodelista"/>
        <w:ind w:left="2520" w:firstLine="312"/>
        <w:jc w:val="both"/>
      </w:pPr>
      <w:r>
        <w:t>Cr. Cristián MIAZZO</w:t>
      </w:r>
    </w:p>
    <w:p w:rsidR="00761C8F" w:rsidRDefault="00761C8F" w:rsidP="00761C8F">
      <w:pPr>
        <w:ind w:left="1812" w:firstLine="708"/>
        <w:jc w:val="both"/>
      </w:pPr>
      <w:r>
        <w:t xml:space="preserve">Colaboradoras:  </w:t>
      </w:r>
    </w:p>
    <w:p w:rsidR="00761C8F" w:rsidRDefault="00761C8F" w:rsidP="00761C8F">
      <w:pPr>
        <w:pStyle w:val="Prrafodelista"/>
        <w:ind w:left="2520" w:firstLine="312"/>
        <w:jc w:val="both"/>
      </w:pPr>
      <w:proofErr w:type="spellStart"/>
      <w:r>
        <w:t>Cra</w:t>
      </w:r>
      <w:proofErr w:type="spellEnd"/>
      <w:r>
        <w:t>. Andrea BERNARDI</w:t>
      </w:r>
    </w:p>
    <w:p w:rsidR="00761C8F" w:rsidRPr="007E77EF" w:rsidRDefault="00761C8F" w:rsidP="00761C8F">
      <w:pPr>
        <w:pStyle w:val="Prrafodelista"/>
        <w:ind w:left="2520" w:firstLine="312"/>
        <w:jc w:val="both"/>
      </w:pPr>
      <w:proofErr w:type="spellStart"/>
      <w:r>
        <w:t>Cra</w:t>
      </w:r>
      <w:proofErr w:type="spellEnd"/>
      <w:r>
        <w:t>. Yamila CLERICI</w:t>
      </w:r>
      <w:r>
        <w:tab/>
      </w:r>
      <w:r>
        <w:tab/>
      </w:r>
    </w:p>
    <w:p w:rsidR="00761C8F" w:rsidRPr="00D82274" w:rsidRDefault="00761C8F" w:rsidP="00761C8F">
      <w:pPr>
        <w:pStyle w:val="Prrafodelista"/>
        <w:ind w:left="1800"/>
        <w:jc w:val="both"/>
        <w:rPr>
          <w:b/>
          <w:bCs/>
        </w:rPr>
      </w:pPr>
    </w:p>
    <w:p w:rsidR="009F7E7D" w:rsidRDefault="009F7E7D" w:rsidP="009F7E7D">
      <w:pPr>
        <w:pStyle w:val="Prrafodelista"/>
        <w:jc w:val="both"/>
        <w:rPr>
          <w:b/>
          <w:bCs/>
        </w:rPr>
      </w:pPr>
    </w:p>
    <w:p w:rsidR="009F7E7D" w:rsidRDefault="009F7E7D" w:rsidP="009F7E7D">
      <w:pPr>
        <w:pStyle w:val="Prrafodelista"/>
        <w:jc w:val="both"/>
        <w:rPr>
          <w:b/>
          <w:bCs/>
        </w:rPr>
      </w:pPr>
    </w:p>
    <w:p w:rsidR="00761C8F" w:rsidRDefault="009F7E7D" w:rsidP="009F7E7D">
      <w:pPr>
        <w:pStyle w:val="Prrafodelista"/>
        <w:jc w:val="both"/>
        <w:rPr>
          <w:b/>
          <w:bCs/>
        </w:rPr>
      </w:pPr>
      <w:r w:rsidRPr="00D82274">
        <w:rPr>
          <w:b/>
          <w:bCs/>
        </w:rPr>
        <w:t>CURSO DE NIVELACIÓN EN CONTABILIDAD (SISTEMA DE INFORMACIÓN CONTABLE I – CÁTEDRA 3)</w:t>
      </w:r>
    </w:p>
    <w:p w:rsidR="009F7E7D" w:rsidRPr="00D82274" w:rsidRDefault="009F7E7D" w:rsidP="009F7E7D">
      <w:pPr>
        <w:pStyle w:val="Prrafodelista"/>
        <w:jc w:val="both"/>
        <w:rPr>
          <w:b/>
          <w:bCs/>
        </w:rPr>
      </w:pPr>
    </w:p>
    <w:p w:rsidR="00761C8F" w:rsidRDefault="00761C8F" w:rsidP="00761C8F">
      <w:pPr>
        <w:pStyle w:val="Prrafodelista"/>
        <w:numPr>
          <w:ilvl w:val="0"/>
          <w:numId w:val="1"/>
        </w:numPr>
        <w:ind w:left="1068"/>
        <w:jc w:val="both"/>
      </w:pPr>
      <w:r>
        <w:t xml:space="preserve">Objetivo: Impartir el Curso de Nivelación de Contabilidad, para reforzar conocimientos básicos o directamente adquirirlos, para que en el cursado de la asignatura </w:t>
      </w:r>
      <w:r w:rsidRPr="00B70398">
        <w:t>Sistema de Información Contable I</w:t>
      </w:r>
      <w:r>
        <w:t xml:space="preserve"> dictada en el segundo cuatrimestre.</w:t>
      </w:r>
    </w:p>
    <w:p w:rsidR="00761C8F" w:rsidRDefault="00761C8F" w:rsidP="00761C8F">
      <w:pPr>
        <w:pStyle w:val="Prrafodelista"/>
        <w:numPr>
          <w:ilvl w:val="0"/>
          <w:numId w:val="1"/>
        </w:numPr>
        <w:ind w:left="1068"/>
        <w:jc w:val="both"/>
      </w:pPr>
      <w:r w:rsidRPr="00B70398">
        <w:t>Beneficiario</w:t>
      </w:r>
      <w:r>
        <w:t xml:space="preserve">s: alumnos </w:t>
      </w:r>
      <w:r w:rsidRPr="00B70398">
        <w:t>de las carreras: Contador Público, Licenciatura en Administración y Licenciatura en Economía</w:t>
      </w:r>
      <w:r>
        <w:t xml:space="preserve"> </w:t>
      </w:r>
      <w:r w:rsidRPr="00B70398">
        <w:t>que deberán cursar la asignatura Sistema de Información Contable I.</w:t>
      </w:r>
    </w:p>
    <w:p w:rsidR="00761C8F" w:rsidRDefault="00761C8F" w:rsidP="00761C8F">
      <w:pPr>
        <w:pStyle w:val="Prrafodelista"/>
        <w:numPr>
          <w:ilvl w:val="0"/>
          <w:numId w:val="1"/>
        </w:numPr>
        <w:ind w:left="1068"/>
        <w:jc w:val="both"/>
      </w:pPr>
      <w:r w:rsidRPr="00B70398">
        <w:t>Período de dictado</w:t>
      </w:r>
      <w:r>
        <w:t>: Durante el primer cuatrimestre del año 2024, iniciándose: 25/03/2024, culminando: 28/06/2024.</w:t>
      </w:r>
    </w:p>
    <w:p w:rsidR="00761C8F" w:rsidRDefault="00761C8F" w:rsidP="00761C8F">
      <w:pPr>
        <w:pStyle w:val="Prrafodelista"/>
        <w:numPr>
          <w:ilvl w:val="0"/>
          <w:numId w:val="1"/>
        </w:numPr>
        <w:ind w:left="1068"/>
        <w:jc w:val="both"/>
      </w:pPr>
      <w:r>
        <w:t>Carga horaria: Se propone dos encuentros semanales teórico-práctico de 2 (dos) horas cada uno, a llevarse a cabo los lunes y miércoles de 18:00 a 20:00 horas.</w:t>
      </w:r>
    </w:p>
    <w:p w:rsidR="00761C8F" w:rsidRDefault="00761C8F" w:rsidP="00761C8F">
      <w:pPr>
        <w:pStyle w:val="Prrafodelista"/>
        <w:numPr>
          <w:ilvl w:val="0"/>
          <w:numId w:val="1"/>
        </w:numPr>
        <w:ind w:left="1068"/>
        <w:jc w:val="both"/>
      </w:pPr>
      <w:r>
        <w:t xml:space="preserve">Equipo de Trabajo: </w:t>
      </w:r>
    </w:p>
    <w:p w:rsidR="00761C8F" w:rsidRDefault="00761C8F" w:rsidP="00761C8F">
      <w:pPr>
        <w:pStyle w:val="Prrafodelista"/>
        <w:numPr>
          <w:ilvl w:val="1"/>
          <w:numId w:val="1"/>
        </w:numPr>
        <w:jc w:val="both"/>
      </w:pPr>
      <w:r>
        <w:t xml:space="preserve">Responsable: Prof. Adalberto Luis D’ANDREA </w:t>
      </w:r>
    </w:p>
    <w:p w:rsidR="00761C8F" w:rsidRDefault="00761C8F" w:rsidP="00761C8F">
      <w:pPr>
        <w:pStyle w:val="Prrafodelista"/>
        <w:numPr>
          <w:ilvl w:val="1"/>
          <w:numId w:val="1"/>
        </w:numPr>
        <w:jc w:val="both"/>
      </w:pPr>
      <w:r>
        <w:t xml:space="preserve">Colaboradora: </w:t>
      </w:r>
      <w:proofErr w:type="spellStart"/>
      <w:r>
        <w:t>Cra</w:t>
      </w:r>
      <w:proofErr w:type="spellEnd"/>
      <w:r>
        <w:t xml:space="preserve">. Romina MARTELLOTTO </w:t>
      </w:r>
    </w:p>
    <w:p w:rsidR="00761C8F" w:rsidRDefault="00761C8F" w:rsidP="00761C8F">
      <w:pPr>
        <w:pStyle w:val="Prrafodelista"/>
        <w:numPr>
          <w:ilvl w:val="1"/>
          <w:numId w:val="1"/>
        </w:numPr>
        <w:jc w:val="both"/>
      </w:pPr>
      <w:r>
        <w:t xml:space="preserve">Colaborador: Cr. Alejandro FUNES </w:t>
      </w:r>
    </w:p>
    <w:p w:rsidR="00761C8F" w:rsidRDefault="00761C8F" w:rsidP="00761C8F">
      <w:pPr>
        <w:ind w:left="348" w:firstLine="708"/>
        <w:jc w:val="both"/>
      </w:pPr>
    </w:p>
    <w:p w:rsidR="00761C8F" w:rsidRPr="00351405" w:rsidRDefault="00761C8F" w:rsidP="00351405"/>
    <w:sectPr w:rsidR="00761C8F" w:rsidRPr="00351405" w:rsidSect="00C63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31" w:rsidRDefault="00E84131">
      <w:pPr>
        <w:spacing w:after="0" w:line="240" w:lineRule="auto"/>
      </w:pPr>
      <w:r>
        <w:separator/>
      </w:r>
    </w:p>
  </w:endnote>
  <w:endnote w:type="continuationSeparator" w:id="0">
    <w:p w:rsidR="00E84131" w:rsidRDefault="00E8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E841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E841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E841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31" w:rsidRDefault="00E84131">
      <w:pPr>
        <w:spacing w:after="0" w:line="240" w:lineRule="auto"/>
      </w:pPr>
      <w:r>
        <w:separator/>
      </w:r>
    </w:p>
  </w:footnote>
  <w:footnote w:type="continuationSeparator" w:id="0">
    <w:p w:rsidR="00E84131" w:rsidRDefault="00E8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E841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B3" w:rsidRDefault="00BA7AD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-290830</wp:posOffset>
          </wp:positionV>
          <wp:extent cx="6440170" cy="705485"/>
          <wp:effectExtent l="0" t="0" r="0" b="0"/>
          <wp:wrapNone/>
          <wp:docPr id="1" name="Imagen 1" descr="Nueva Identidad Membrete 2022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Identidad Membrete 2022 compl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E84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3D50"/>
    <w:multiLevelType w:val="hybridMultilevel"/>
    <w:tmpl w:val="6C1AB20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74074"/>
    <w:multiLevelType w:val="hybridMultilevel"/>
    <w:tmpl w:val="2D321D88"/>
    <w:lvl w:ilvl="0" w:tplc="2C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" w15:restartNumberingAfterBreak="0">
    <w:nsid w:val="10387162"/>
    <w:multiLevelType w:val="hybridMultilevel"/>
    <w:tmpl w:val="D794EE5C"/>
    <w:lvl w:ilvl="0" w:tplc="2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40F567E"/>
    <w:multiLevelType w:val="hybridMultilevel"/>
    <w:tmpl w:val="C3647F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0A0794"/>
    <w:multiLevelType w:val="hybridMultilevel"/>
    <w:tmpl w:val="50CAD5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319B0"/>
    <w:multiLevelType w:val="hybridMultilevel"/>
    <w:tmpl w:val="2708BFE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DB"/>
    <w:rsid w:val="0011775E"/>
    <w:rsid w:val="00351405"/>
    <w:rsid w:val="00610802"/>
    <w:rsid w:val="00647E61"/>
    <w:rsid w:val="00726202"/>
    <w:rsid w:val="00741843"/>
    <w:rsid w:val="00761C8F"/>
    <w:rsid w:val="009F7E7D"/>
    <w:rsid w:val="00BA7ADB"/>
    <w:rsid w:val="00D26F0A"/>
    <w:rsid w:val="00DF0076"/>
    <w:rsid w:val="00E84131"/>
    <w:rsid w:val="00EF3174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1B361"/>
  <w15:chartTrackingRefBased/>
  <w15:docId w15:val="{BC0AAF0C-E001-42F1-B4E3-EE81416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8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7AD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A7ADB"/>
  </w:style>
  <w:style w:type="paragraph" w:styleId="Piedepgina">
    <w:name w:val="footer"/>
    <w:basedOn w:val="Normal"/>
    <w:link w:val="PiedepginaCar"/>
    <w:uiPriority w:val="99"/>
    <w:unhideWhenUsed/>
    <w:rsid w:val="00BA7AD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7ADB"/>
  </w:style>
  <w:style w:type="character" w:styleId="Hipervnculo">
    <w:name w:val="Hyperlink"/>
    <w:basedOn w:val="Fuentedeprrafopredeter"/>
    <w:uiPriority w:val="99"/>
    <w:unhideWhenUsed/>
    <w:rsid w:val="0074184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84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84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51405"/>
    <w:pPr>
      <w:spacing w:after="0" w:line="240" w:lineRule="auto"/>
    </w:pPr>
    <w:rPr>
      <w:kern w:val="2"/>
      <w:lang w:val="es-419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1856</Characters>
  <Application>Microsoft Office Word</Application>
  <DocSecurity>0</DocSecurity>
  <Lines>56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Comunicado Importante</dc:creator>
  <cp:keywords/>
  <dc:description/>
  <cp:lastModifiedBy>Paola Brero</cp:lastModifiedBy>
  <cp:revision>3</cp:revision>
  <cp:lastPrinted>2023-05-30T17:44:00Z</cp:lastPrinted>
  <dcterms:created xsi:type="dcterms:W3CDTF">2024-03-08T13:29:00Z</dcterms:created>
  <dcterms:modified xsi:type="dcterms:W3CDTF">2024-03-08T19:07:00Z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cca8c99365550f72b6143a23ab856365a0cc6042c7162455e6f4623d19f48b00</vt:lpwstr>
  </property>
</Properties>
</file>